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9A60" w14:textId="77777777" w:rsidR="00D917AF" w:rsidRDefault="00D917AF" w:rsidP="007B714A">
      <w:pPr>
        <w:jc w:val="center"/>
        <w:rPr>
          <w:color w:val="000000"/>
          <w:kern w:val="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E751056" w14:textId="3F51333E" w:rsidR="007B714A" w:rsidRPr="00E672B0" w:rsidRDefault="00E672B0" w:rsidP="00E672B0">
      <w:pPr>
        <w:jc w:val="center"/>
        <w:rPr>
          <w:b/>
          <w:bCs/>
        </w:rPr>
      </w:pPr>
      <w:r w:rsidRPr="00E672B0">
        <w:rPr>
          <w:b/>
          <w:bCs/>
        </w:rPr>
        <w:t>PROYECTOS CON EVALUACIÓN EXTERNA</w:t>
      </w:r>
    </w:p>
    <w:p w14:paraId="4C00A2F6" w14:textId="37D7E708" w:rsidR="007B714A" w:rsidRPr="007B714A" w:rsidRDefault="007B714A" w:rsidP="007B714A">
      <w:pPr>
        <w:spacing w:after="200" w:line="276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 w:rsidRPr="007B714A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Instrucciones: Este documento es de obligado cumplimiento para proyectos con evaluación externa. </w:t>
      </w:r>
    </w:p>
    <w:p w14:paraId="4F788A89" w14:textId="77777777" w:rsidR="007B714A" w:rsidRPr="007B714A" w:rsidRDefault="00673EB5" w:rsidP="007B714A">
      <w:r>
        <w:pict w14:anchorId="7B516DD3">
          <v:rect id="_x0000_i1025" style="width:0;height:1.5pt" o:hralign="center" o:hrstd="t" o:hr="t" fillcolor="#a0a0a0" stroked="f"/>
        </w:pict>
      </w:r>
    </w:p>
    <w:p w14:paraId="5E679B6F" w14:textId="19F652CF" w:rsidR="007B714A" w:rsidRPr="007B714A" w:rsidRDefault="007B714A" w:rsidP="007B714A">
      <w:pPr>
        <w:rPr>
          <w:b/>
          <w:bCs/>
        </w:rPr>
      </w:pPr>
      <w:r w:rsidRPr="007B714A">
        <w:rPr>
          <w:b/>
          <w:bCs/>
        </w:rPr>
        <w:t>1. IDENTIFICACIÓN LOCAL</w:t>
      </w:r>
      <w:r>
        <w:rPr>
          <w:b/>
          <w:bCs/>
        </w:rPr>
        <w:t xml:space="preserve"> (La Salle Centro Universitario)</w:t>
      </w:r>
    </w:p>
    <w:p w14:paraId="47C2E038" w14:textId="77777777" w:rsidR="007B714A" w:rsidRPr="007B714A" w:rsidRDefault="007B714A" w:rsidP="007B714A">
      <w:pPr>
        <w:numPr>
          <w:ilvl w:val="0"/>
          <w:numId w:val="1"/>
        </w:numPr>
      </w:pPr>
      <w:r w:rsidRPr="007B714A">
        <w:rPr>
          <w:b/>
          <w:bCs/>
        </w:rPr>
        <w:t>Título del Proyecto:</w:t>
      </w:r>
      <w:r w:rsidRPr="007B714A">
        <w:t xml:space="preserve"> * </w:t>
      </w:r>
      <w:r w:rsidRPr="007B714A">
        <w:rPr>
          <w:b/>
          <w:bCs/>
        </w:rPr>
        <w:t>Código de Referencia (CEI Origen):</w:t>
      </w:r>
    </w:p>
    <w:p w14:paraId="1A209797" w14:textId="77777777" w:rsidR="007B714A" w:rsidRPr="007B714A" w:rsidRDefault="007B714A" w:rsidP="007B714A">
      <w:pPr>
        <w:numPr>
          <w:ilvl w:val="0"/>
          <w:numId w:val="1"/>
        </w:numPr>
      </w:pPr>
      <w:r w:rsidRPr="007B714A">
        <w:rPr>
          <w:b/>
          <w:bCs/>
        </w:rPr>
        <w:t>Investigador Principal en este Centro:</w:t>
      </w:r>
    </w:p>
    <w:p w14:paraId="6F644E20" w14:textId="77777777" w:rsidR="007B714A" w:rsidRPr="007B714A" w:rsidRDefault="007B714A" w:rsidP="007B714A">
      <w:pPr>
        <w:numPr>
          <w:ilvl w:val="0"/>
          <w:numId w:val="1"/>
        </w:numPr>
      </w:pPr>
      <w:r w:rsidRPr="007B714A">
        <w:rPr>
          <w:b/>
          <w:bCs/>
        </w:rPr>
        <w:t>Servicio/Departamento:</w:t>
      </w:r>
    </w:p>
    <w:p w14:paraId="76160C65" w14:textId="77777777" w:rsidR="007B714A" w:rsidRPr="007B714A" w:rsidRDefault="00673EB5" w:rsidP="007B714A">
      <w:r>
        <w:pict w14:anchorId="7DEF3FF2">
          <v:rect id="_x0000_i1026" style="width:0;height:1.5pt" o:hralign="center" o:hrstd="t" o:hr="t" fillcolor="#a0a0a0" stroked="f"/>
        </w:pict>
      </w:r>
    </w:p>
    <w:p w14:paraId="46E678C0" w14:textId="77777777" w:rsidR="007B714A" w:rsidRPr="007B714A" w:rsidRDefault="007B714A" w:rsidP="007B714A">
      <w:pPr>
        <w:rPr>
          <w:b/>
          <w:bCs/>
        </w:rPr>
      </w:pPr>
      <w:r w:rsidRPr="007B714A">
        <w:rPr>
          <w:b/>
          <w:bCs/>
        </w:rPr>
        <w:t>2. PROTECCIÓN DE DATOS PERSONALES (RGPD 2016/679 y LOPDGDD 3/2018)</w:t>
      </w:r>
    </w:p>
    <w:p w14:paraId="12B3338C" w14:textId="77777777" w:rsidR="007B714A" w:rsidRPr="007B714A" w:rsidRDefault="007B714A" w:rsidP="007B714A">
      <w:pPr>
        <w:rPr>
          <w:b/>
          <w:bCs/>
        </w:rPr>
      </w:pPr>
      <w:r w:rsidRPr="007B714A">
        <w:rPr>
          <w:b/>
          <w:bCs/>
        </w:rPr>
        <w:t>2.1. Responsable y Acceso</w:t>
      </w:r>
    </w:p>
    <w:p w14:paraId="7FCD3482" w14:textId="77777777" w:rsidR="007B714A" w:rsidRPr="007B714A" w:rsidRDefault="007B714A" w:rsidP="007B714A">
      <w:pPr>
        <w:numPr>
          <w:ilvl w:val="0"/>
          <w:numId w:val="2"/>
        </w:numPr>
      </w:pPr>
      <w:r w:rsidRPr="007B714A">
        <w:rPr>
          <w:b/>
          <w:bCs/>
        </w:rPr>
        <w:t>Responsable del Tratamiento en el Centro:</w:t>
      </w:r>
      <w:r w:rsidRPr="007B714A">
        <w:t xml:space="preserve"> [Nombre de la Institución/Gerencia].</w:t>
      </w:r>
    </w:p>
    <w:p w14:paraId="7E645755" w14:textId="77777777" w:rsidR="007B714A" w:rsidRPr="007B714A" w:rsidRDefault="007B714A" w:rsidP="007B714A">
      <w:pPr>
        <w:numPr>
          <w:ilvl w:val="0"/>
          <w:numId w:val="2"/>
        </w:numPr>
      </w:pPr>
      <w:r w:rsidRPr="007B714A">
        <w:rPr>
          <w:b/>
          <w:bCs/>
        </w:rPr>
        <w:t>Identificación de las personas con acceso a datos identificativos:</w:t>
      </w:r>
      <w:r w:rsidRPr="007B714A">
        <w:t xml:space="preserve"> (Nombre y cargo de quienes recogen la firma del CI y acceden a la historia clínica).</w:t>
      </w:r>
    </w:p>
    <w:p w14:paraId="6A775EAC" w14:textId="77777777" w:rsidR="007B714A" w:rsidRPr="007B714A" w:rsidRDefault="007B714A" w:rsidP="007B714A">
      <w:pPr>
        <w:numPr>
          <w:ilvl w:val="0"/>
          <w:numId w:val="2"/>
        </w:numPr>
      </w:pPr>
      <w:r w:rsidRPr="007B714A">
        <w:rPr>
          <w:b/>
          <w:bCs/>
        </w:rPr>
        <w:t>¿Existe acceso remoto a los datos desde fuera del centro?</w:t>
      </w:r>
      <w:r w:rsidRPr="007B714A">
        <w:t xml:space="preserve"> </w:t>
      </w:r>
      <w:proofErr w:type="gramStart"/>
      <w:r w:rsidRPr="007B714A">
        <w:t>[ ]</w:t>
      </w:r>
      <w:proofErr w:type="gramEnd"/>
      <w:r w:rsidRPr="007B714A">
        <w:t xml:space="preserve"> Sí </w:t>
      </w:r>
      <w:proofErr w:type="gramStart"/>
      <w:r w:rsidRPr="007B714A">
        <w:t>[ ]</w:t>
      </w:r>
      <w:proofErr w:type="gramEnd"/>
      <w:r w:rsidRPr="007B714A">
        <w:t xml:space="preserve"> No</w:t>
      </w:r>
    </w:p>
    <w:p w14:paraId="0077E400" w14:textId="77777777" w:rsidR="007B714A" w:rsidRPr="007B714A" w:rsidRDefault="007B714A" w:rsidP="007B714A">
      <w:pPr>
        <w:numPr>
          <w:ilvl w:val="1"/>
          <w:numId w:val="2"/>
        </w:numPr>
      </w:pPr>
      <w:r w:rsidRPr="007B714A">
        <w:rPr>
          <w:i/>
          <w:iCs/>
        </w:rPr>
        <w:t>Si es sí, especifique método de conexión segura (VPN, etc.):</w:t>
      </w:r>
    </w:p>
    <w:p w14:paraId="12727C9D" w14:textId="77777777" w:rsidR="007B714A" w:rsidRPr="007B714A" w:rsidRDefault="007B714A" w:rsidP="007B714A">
      <w:pPr>
        <w:rPr>
          <w:b/>
          <w:bCs/>
        </w:rPr>
      </w:pPr>
      <w:r w:rsidRPr="007B714A">
        <w:rPr>
          <w:b/>
          <w:bCs/>
        </w:rPr>
        <w:t>2.2. Flujo de Seudonimización (Codificación)</w:t>
      </w:r>
    </w:p>
    <w:p w14:paraId="4D2357BF" w14:textId="77777777" w:rsidR="007B714A" w:rsidRPr="007B714A" w:rsidRDefault="007B714A" w:rsidP="007B714A">
      <w:pPr>
        <w:numPr>
          <w:ilvl w:val="0"/>
          <w:numId w:val="3"/>
        </w:numPr>
      </w:pPr>
      <w:r w:rsidRPr="007B714A">
        <w:rPr>
          <w:b/>
          <w:bCs/>
        </w:rPr>
        <w:t>Descripción del proceso:</w:t>
      </w:r>
      <w:r w:rsidRPr="007B714A">
        <w:t xml:space="preserve"> Explique cómo se separa la identidad del paciente de los datos de investigación (ej. asignación de un código alfanumérico único).</w:t>
      </w:r>
    </w:p>
    <w:p w14:paraId="5FEA0F04" w14:textId="77777777" w:rsidR="007B714A" w:rsidRPr="007B714A" w:rsidRDefault="007B714A" w:rsidP="007B714A">
      <w:pPr>
        <w:numPr>
          <w:ilvl w:val="0"/>
          <w:numId w:val="3"/>
        </w:numPr>
      </w:pPr>
      <w:r w:rsidRPr="007B714A">
        <w:rPr>
          <w:b/>
          <w:bCs/>
        </w:rPr>
        <w:t>Custodia de la "Llave" de Identificación:</w:t>
      </w:r>
      <w:r w:rsidRPr="007B714A">
        <w:t xml:space="preserve"> * ¿Quién custodia el listado que vincula código con identidad?</w:t>
      </w:r>
    </w:p>
    <w:p w14:paraId="314EFFB2" w14:textId="77777777" w:rsidR="007B714A" w:rsidRPr="007B714A" w:rsidRDefault="007B714A" w:rsidP="007B714A">
      <w:pPr>
        <w:numPr>
          <w:ilvl w:val="1"/>
          <w:numId w:val="3"/>
        </w:numPr>
      </w:pPr>
      <w:r w:rsidRPr="007B714A">
        <w:t>¿Dónde se almacena físicamente/digitalmente este listado? (Debe ser independiente de la base de datos de análisis).</w:t>
      </w:r>
    </w:p>
    <w:p w14:paraId="3EB41114" w14:textId="77777777" w:rsidR="007B714A" w:rsidRPr="007B714A" w:rsidRDefault="007B714A" w:rsidP="007B714A">
      <w:pPr>
        <w:rPr>
          <w:b/>
          <w:bCs/>
        </w:rPr>
      </w:pPr>
      <w:r w:rsidRPr="007B714A">
        <w:rPr>
          <w:b/>
          <w:bCs/>
        </w:rPr>
        <w:t>2.3. Seguridad del Almacenamiento Digital</w:t>
      </w:r>
    </w:p>
    <w:p w14:paraId="1CFFF5B3" w14:textId="77777777" w:rsidR="007B714A" w:rsidRPr="007B714A" w:rsidRDefault="007B714A" w:rsidP="007B714A">
      <w:pPr>
        <w:numPr>
          <w:ilvl w:val="0"/>
          <w:numId w:val="4"/>
        </w:numPr>
      </w:pPr>
      <w:r w:rsidRPr="007B714A">
        <w:rPr>
          <w:b/>
          <w:bCs/>
        </w:rPr>
        <w:t>Ubicación de los datos:</w:t>
      </w:r>
      <w:r w:rsidRPr="007B714A">
        <w:t xml:space="preserve"> </w:t>
      </w:r>
      <w:proofErr w:type="gramStart"/>
      <w:r w:rsidRPr="007B714A">
        <w:t>[ ]</w:t>
      </w:r>
      <w:proofErr w:type="gramEnd"/>
      <w:r w:rsidRPr="007B714A">
        <w:t xml:space="preserve"> Servidor corporativo del centro </w:t>
      </w:r>
      <w:proofErr w:type="gramStart"/>
      <w:r w:rsidRPr="007B714A">
        <w:t>[ ]</w:t>
      </w:r>
      <w:proofErr w:type="gramEnd"/>
      <w:r w:rsidRPr="007B714A">
        <w:t xml:space="preserve"> Carpeta compartida con permisos restringidos </w:t>
      </w:r>
      <w:proofErr w:type="gramStart"/>
      <w:r w:rsidRPr="007B714A">
        <w:t>[ ]</w:t>
      </w:r>
      <w:proofErr w:type="gramEnd"/>
      <w:r w:rsidRPr="007B714A">
        <w:t xml:space="preserve"> Otros (especificar).</w:t>
      </w:r>
    </w:p>
    <w:p w14:paraId="228187CE" w14:textId="77777777" w:rsidR="007B714A" w:rsidRPr="007B714A" w:rsidRDefault="007B714A" w:rsidP="007B714A">
      <w:pPr>
        <w:numPr>
          <w:ilvl w:val="0"/>
          <w:numId w:val="4"/>
        </w:numPr>
      </w:pPr>
      <w:r w:rsidRPr="007B714A">
        <w:rPr>
          <w:b/>
          <w:bCs/>
        </w:rPr>
        <w:t>Plataforma de recogida de datos (</w:t>
      </w:r>
      <w:proofErr w:type="spellStart"/>
      <w:r w:rsidRPr="007B714A">
        <w:rPr>
          <w:b/>
          <w:bCs/>
        </w:rPr>
        <w:t>CRDe</w:t>
      </w:r>
      <w:proofErr w:type="spellEnd"/>
      <w:r w:rsidRPr="007B714A">
        <w:rPr>
          <w:b/>
          <w:bCs/>
        </w:rPr>
        <w:t>):</w:t>
      </w:r>
      <w:r w:rsidRPr="007B714A">
        <w:t xml:space="preserve"> (</w:t>
      </w:r>
      <w:proofErr w:type="spellStart"/>
      <w:r w:rsidRPr="007B714A">
        <w:t>Ej</w:t>
      </w:r>
      <w:proofErr w:type="spellEnd"/>
      <w:r w:rsidRPr="007B714A">
        <w:t xml:space="preserve">: </w:t>
      </w:r>
      <w:proofErr w:type="spellStart"/>
      <w:r w:rsidRPr="007B714A">
        <w:t>REDCap</w:t>
      </w:r>
      <w:proofErr w:type="spellEnd"/>
      <w:r w:rsidRPr="007B714A">
        <w:t xml:space="preserve">, Castor, Excel con contraseña). </w:t>
      </w:r>
      <w:r w:rsidRPr="007B714A">
        <w:rPr>
          <w:i/>
          <w:iCs/>
        </w:rPr>
        <w:t>Si es una plataforma externa, indique si tiene contrato de Encargado de Tratamiento con el promotor.</w:t>
      </w:r>
    </w:p>
    <w:p w14:paraId="78AC50FE" w14:textId="77777777" w:rsidR="00A316F2" w:rsidRDefault="00A316F2"/>
    <w:p w14:paraId="297C5869" w14:textId="77777777" w:rsidR="007B714A" w:rsidRDefault="007B714A"/>
    <w:p w14:paraId="3801689A" w14:textId="77777777" w:rsidR="007B714A" w:rsidRDefault="007B714A"/>
    <w:p w14:paraId="66B8F828" w14:textId="77777777" w:rsidR="007B714A" w:rsidRDefault="007B714A"/>
    <w:p w14:paraId="57402FEA" w14:textId="2DE2F024" w:rsidR="007B714A" w:rsidRPr="007B714A" w:rsidRDefault="007B714A" w:rsidP="007B714A">
      <w:pPr>
        <w:rPr>
          <w:b/>
          <w:bCs/>
        </w:rPr>
      </w:pPr>
      <w:r>
        <w:rPr>
          <w:b/>
          <w:bCs/>
        </w:rPr>
        <w:t xml:space="preserve">3. </w:t>
      </w:r>
      <w:r w:rsidRPr="007B714A">
        <w:rPr>
          <w:b/>
          <w:bCs/>
        </w:rPr>
        <w:t>DECLARACIÓN DEL INVESTIGADOR PRINCIPAL LOCAL</w:t>
      </w:r>
    </w:p>
    <w:p w14:paraId="547B1A05" w14:textId="77777777" w:rsidR="007B714A" w:rsidRPr="007B714A" w:rsidRDefault="007B714A" w:rsidP="007B714A">
      <w:r w:rsidRPr="007B714A">
        <w:t>El que suscribe, como Investigador Principal del proyecto en este centro, declara que:</w:t>
      </w:r>
    </w:p>
    <w:p w14:paraId="11A20EE1" w14:textId="77777777" w:rsidR="007B714A" w:rsidRPr="007B714A" w:rsidRDefault="007B714A" w:rsidP="007B714A">
      <w:pPr>
        <w:numPr>
          <w:ilvl w:val="0"/>
          <w:numId w:val="5"/>
        </w:numPr>
      </w:pPr>
      <w:r w:rsidRPr="007B714A">
        <w:t>Los datos y muestras se tratarán exclusivamente para los fines descritos en el protocolo.</w:t>
      </w:r>
    </w:p>
    <w:p w14:paraId="11219825" w14:textId="77777777" w:rsidR="007B714A" w:rsidRPr="007B714A" w:rsidRDefault="007B714A" w:rsidP="007B714A">
      <w:pPr>
        <w:numPr>
          <w:ilvl w:val="0"/>
          <w:numId w:val="5"/>
        </w:numPr>
      </w:pPr>
      <w:r w:rsidRPr="007B714A">
        <w:t>Se garantiza la confidencialidad absoluta y el cumplimiento del RGPD y la Ley de Investigación Biomédica.</w:t>
      </w:r>
    </w:p>
    <w:p w14:paraId="50D68514" w14:textId="77777777" w:rsidR="007B714A" w:rsidRDefault="007B714A" w:rsidP="007B714A">
      <w:pPr>
        <w:numPr>
          <w:ilvl w:val="0"/>
          <w:numId w:val="5"/>
        </w:numPr>
      </w:pPr>
      <w:r w:rsidRPr="007B714A">
        <w:t>Se compromete a comunicar cualquier brecha de seguridad o incidente en la custodia de las muestras de forma inmediata al CEI y al DPD del centro.</w:t>
      </w:r>
    </w:p>
    <w:p w14:paraId="31057A63" w14:textId="77777777" w:rsidR="00E672B0" w:rsidRDefault="00E672B0" w:rsidP="00E672B0">
      <w:pPr>
        <w:ind w:left="720"/>
      </w:pPr>
    </w:p>
    <w:p w14:paraId="2F9C8D80" w14:textId="28120EFC" w:rsidR="00E672B0" w:rsidRPr="00E672B0" w:rsidRDefault="00E672B0" w:rsidP="00E672B0">
      <w:pPr>
        <w:rPr>
          <w:b/>
          <w:bCs/>
        </w:rPr>
      </w:pPr>
      <w:r>
        <w:rPr>
          <w:b/>
          <w:bCs/>
        </w:rPr>
        <w:t>4.</w:t>
      </w:r>
      <w:r w:rsidRPr="00E672B0">
        <w:rPr>
          <w:b/>
          <w:bCs/>
        </w:rPr>
        <w:t xml:space="preserve">DATOS QUE </w:t>
      </w:r>
      <w:r>
        <w:rPr>
          <w:b/>
          <w:bCs/>
        </w:rPr>
        <w:t xml:space="preserve">SON </w:t>
      </w:r>
      <w:r w:rsidRPr="00E672B0">
        <w:rPr>
          <w:b/>
          <w:bCs/>
        </w:rPr>
        <w:t>IMPRESCINDIBLE</w:t>
      </w:r>
      <w:r>
        <w:rPr>
          <w:b/>
          <w:bCs/>
        </w:rPr>
        <w:t>S</w:t>
      </w:r>
      <w:r w:rsidRPr="00E672B0">
        <w:rPr>
          <w:b/>
          <w:bCs/>
        </w:rPr>
        <w:t xml:space="preserve"> APORTAR JUNTO A ESTE DOCUMENTO:</w:t>
      </w:r>
    </w:p>
    <w:p w14:paraId="5EAAADDE" w14:textId="77777777" w:rsidR="00E672B0" w:rsidRPr="00E672B0" w:rsidRDefault="00E672B0" w:rsidP="00E672B0">
      <w:pPr>
        <w:numPr>
          <w:ilvl w:val="0"/>
          <w:numId w:val="1"/>
        </w:numPr>
      </w:pPr>
      <w:r w:rsidRPr="00E672B0">
        <w:t>Dictamen de aprobación del otro CEI.</w:t>
      </w:r>
    </w:p>
    <w:p w14:paraId="54DCFF6E" w14:textId="77777777" w:rsidR="00E672B0" w:rsidRPr="00E672B0" w:rsidRDefault="00E672B0" w:rsidP="00E672B0">
      <w:pPr>
        <w:numPr>
          <w:ilvl w:val="0"/>
          <w:numId w:val="1"/>
        </w:numPr>
      </w:pPr>
      <w:r w:rsidRPr="00E672B0">
        <w:t>Protocolo completo del estudio.</w:t>
      </w:r>
    </w:p>
    <w:p w14:paraId="3D3FFA60" w14:textId="77777777" w:rsidR="00E672B0" w:rsidRPr="00E672B0" w:rsidRDefault="00E672B0" w:rsidP="00E672B0">
      <w:pPr>
        <w:numPr>
          <w:ilvl w:val="0"/>
          <w:numId w:val="1"/>
        </w:numPr>
      </w:pPr>
      <w:r w:rsidRPr="00E672B0">
        <w:t>Hoja de recogida de datos.</w:t>
      </w:r>
    </w:p>
    <w:p w14:paraId="5A74FF6D" w14:textId="77777777" w:rsidR="00E672B0" w:rsidRPr="00E672B0" w:rsidRDefault="00E672B0" w:rsidP="00E672B0">
      <w:pPr>
        <w:numPr>
          <w:ilvl w:val="0"/>
          <w:numId w:val="1"/>
        </w:numPr>
      </w:pPr>
      <w:r w:rsidRPr="00E672B0">
        <w:t>CV del IP.</w:t>
      </w:r>
    </w:p>
    <w:p w14:paraId="32766899" w14:textId="77777777" w:rsidR="00E672B0" w:rsidRDefault="00E672B0" w:rsidP="00E672B0"/>
    <w:p w14:paraId="688E3218" w14:textId="77777777" w:rsidR="00E672B0" w:rsidRPr="007B714A" w:rsidRDefault="00E672B0" w:rsidP="00E672B0"/>
    <w:p w14:paraId="50BC2E9A" w14:textId="77777777" w:rsidR="007B714A" w:rsidRPr="007B714A" w:rsidRDefault="007B714A" w:rsidP="007B714A">
      <w:r w:rsidRPr="007B714A">
        <w:rPr>
          <w:b/>
          <w:bCs/>
        </w:rPr>
        <w:t>Firma del IP Local:</w:t>
      </w:r>
      <w:r w:rsidRPr="007B714A">
        <w:t xml:space="preserve"> ___________________________ </w:t>
      </w:r>
      <w:r w:rsidRPr="007B714A">
        <w:rPr>
          <w:b/>
          <w:bCs/>
        </w:rPr>
        <w:t>Fecha:</w:t>
      </w:r>
      <w:r w:rsidRPr="007B714A">
        <w:t xml:space="preserve"> </w:t>
      </w:r>
      <w:r w:rsidRPr="007B714A">
        <w:rPr>
          <w:b/>
          <w:bCs/>
        </w:rPr>
        <w:t>/</w:t>
      </w:r>
      <w:r w:rsidRPr="007B714A">
        <w:t>/202__</w:t>
      </w:r>
    </w:p>
    <w:p w14:paraId="7D672662" w14:textId="77777777" w:rsidR="007B714A" w:rsidRDefault="007B714A"/>
    <w:sectPr w:rsidR="007B714A" w:rsidSect="00D917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DEE8E" w14:textId="77777777" w:rsidR="00673EB5" w:rsidRDefault="00673EB5" w:rsidP="007B714A">
      <w:pPr>
        <w:spacing w:after="0" w:line="240" w:lineRule="auto"/>
      </w:pPr>
      <w:r>
        <w:separator/>
      </w:r>
    </w:p>
  </w:endnote>
  <w:endnote w:type="continuationSeparator" w:id="0">
    <w:p w14:paraId="106EEBB8" w14:textId="77777777" w:rsidR="00673EB5" w:rsidRDefault="00673EB5" w:rsidP="007B7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425C9" w14:textId="71C4A5DF" w:rsidR="00D917AF" w:rsidRDefault="00D917AF" w:rsidP="00D917AF">
    <w:pPr>
      <w:tabs>
        <w:tab w:val="center" w:pos="4550"/>
        <w:tab w:val="left" w:pos="5818"/>
      </w:tabs>
      <w:ind w:right="260"/>
      <w:rPr>
        <w:color w:val="071320" w:themeColor="text2" w:themeShade="80"/>
        <w:sz w:val="24"/>
        <w:szCs w:val="24"/>
      </w:rPr>
    </w:pPr>
    <w:r>
      <w:rPr>
        <w:color w:val="2C7FCE" w:themeColor="text2" w:themeTint="99"/>
        <w:spacing w:val="60"/>
        <w:sz w:val="24"/>
        <w:szCs w:val="24"/>
      </w:rPr>
      <w:t>Página</w:t>
    </w:r>
    <w:r>
      <w:rPr>
        <w:color w:val="2C7FCE" w:themeColor="text2" w:themeTint="99"/>
        <w:sz w:val="24"/>
        <w:szCs w:val="24"/>
      </w:rPr>
      <w:t xml:space="preserve">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PAGE 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</w:rPr>
      <w:t>1</w:t>
    </w:r>
    <w:r>
      <w:rPr>
        <w:color w:val="0A1D30" w:themeColor="text2" w:themeShade="BF"/>
        <w:sz w:val="24"/>
        <w:szCs w:val="24"/>
      </w:rPr>
      <w:fldChar w:fldCharType="end"/>
    </w:r>
    <w:r>
      <w:rPr>
        <w:color w:val="0A1D30" w:themeColor="text2" w:themeShade="BF"/>
        <w:sz w:val="24"/>
        <w:szCs w:val="24"/>
      </w:rPr>
      <w:t xml:space="preserve"> |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NUMPAGES  \* Arabic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</w:rPr>
      <w:t>1</w:t>
    </w:r>
    <w:r>
      <w:rPr>
        <w:color w:val="0A1D30" w:themeColor="text2" w:themeShade="BF"/>
        <w:sz w:val="24"/>
        <w:szCs w:val="24"/>
      </w:rPr>
      <w:fldChar w:fldCharType="end"/>
    </w:r>
    <w:r>
      <w:rPr>
        <w:color w:val="0A1D30" w:themeColor="text2" w:themeShade="BF"/>
        <w:sz w:val="24"/>
        <w:szCs w:val="24"/>
      </w:rPr>
      <w:t xml:space="preserve">                                                                                                         </w:t>
    </w:r>
    <w:r w:rsidRPr="00D917AF">
      <w:rPr>
        <w:color w:val="074F6A" w:themeColor="accent4" w:themeShade="80"/>
        <w:sz w:val="24"/>
        <w:szCs w:val="24"/>
      </w:rPr>
      <w:t>2025-2026</w:t>
    </w:r>
  </w:p>
  <w:p w14:paraId="1E8E8110" w14:textId="71F4575B" w:rsidR="00D917AF" w:rsidRDefault="00D917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0D455" w14:textId="77777777" w:rsidR="00673EB5" w:rsidRDefault="00673EB5" w:rsidP="007B714A">
      <w:pPr>
        <w:spacing w:after="0" w:line="240" w:lineRule="auto"/>
      </w:pPr>
      <w:r>
        <w:separator/>
      </w:r>
    </w:p>
  </w:footnote>
  <w:footnote w:type="continuationSeparator" w:id="0">
    <w:p w14:paraId="163CF833" w14:textId="77777777" w:rsidR="00673EB5" w:rsidRDefault="00673EB5" w:rsidP="007B7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6413" w14:textId="091CFE28" w:rsidR="007B714A" w:rsidRDefault="007B714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009724" wp14:editId="39D685BE">
          <wp:simplePos x="0" y="0"/>
          <wp:positionH relativeFrom="column">
            <wp:posOffset>-460800</wp:posOffset>
          </wp:positionH>
          <wp:positionV relativeFrom="paragraph">
            <wp:posOffset>-298375</wp:posOffset>
          </wp:positionV>
          <wp:extent cx="6340475" cy="664210"/>
          <wp:effectExtent l="0" t="0" r="0" b="2540"/>
          <wp:wrapNone/>
          <wp:docPr id="10215186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047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759A"/>
    <w:multiLevelType w:val="multilevel"/>
    <w:tmpl w:val="E906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37A0D"/>
    <w:multiLevelType w:val="multilevel"/>
    <w:tmpl w:val="107C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928F4"/>
    <w:multiLevelType w:val="multilevel"/>
    <w:tmpl w:val="CA00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B53D7"/>
    <w:multiLevelType w:val="multilevel"/>
    <w:tmpl w:val="43AEB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8609B"/>
    <w:multiLevelType w:val="multilevel"/>
    <w:tmpl w:val="C82C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3C4C69"/>
    <w:multiLevelType w:val="multilevel"/>
    <w:tmpl w:val="3920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1294151">
    <w:abstractNumId w:val="5"/>
  </w:num>
  <w:num w:numId="2" w16cid:durableId="608244937">
    <w:abstractNumId w:val="4"/>
  </w:num>
  <w:num w:numId="3" w16cid:durableId="194739308">
    <w:abstractNumId w:val="0"/>
  </w:num>
  <w:num w:numId="4" w16cid:durableId="269895784">
    <w:abstractNumId w:val="1"/>
  </w:num>
  <w:num w:numId="5" w16cid:durableId="1743673221">
    <w:abstractNumId w:val="3"/>
  </w:num>
  <w:num w:numId="6" w16cid:durableId="1495145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4A"/>
    <w:rsid w:val="0007161C"/>
    <w:rsid w:val="00673EB5"/>
    <w:rsid w:val="006A6703"/>
    <w:rsid w:val="006A7B93"/>
    <w:rsid w:val="007B714A"/>
    <w:rsid w:val="00A316F2"/>
    <w:rsid w:val="00D917AF"/>
    <w:rsid w:val="00E672B0"/>
    <w:rsid w:val="00ED3444"/>
    <w:rsid w:val="00F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15A4E"/>
  <w15:chartTrackingRefBased/>
  <w15:docId w15:val="{5DC1B68C-C124-452C-814E-56083546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7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7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71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7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7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7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7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7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7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7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7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71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71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71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71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71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71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71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7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7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7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7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7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71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71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71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7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71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714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B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14A"/>
  </w:style>
  <w:style w:type="paragraph" w:styleId="Piedepgina">
    <w:name w:val="footer"/>
    <w:basedOn w:val="Normal"/>
    <w:link w:val="PiedepginaCar"/>
    <w:uiPriority w:val="99"/>
    <w:unhideWhenUsed/>
    <w:rsid w:val="007B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Gracia Carpena Niño</dc:creator>
  <cp:keywords/>
  <dc:description/>
  <cp:lastModifiedBy>María Gracia Carpena Niño</cp:lastModifiedBy>
  <cp:revision>2</cp:revision>
  <dcterms:created xsi:type="dcterms:W3CDTF">2026-04-29T09:35:00Z</dcterms:created>
  <dcterms:modified xsi:type="dcterms:W3CDTF">2026-04-29T09:35:00Z</dcterms:modified>
</cp:coreProperties>
</file>